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楷体" w:hAnsi="楷体" w:eastAsia="楷体" w:cs="Times New Roman"/>
          <w:b/>
          <w:bCs/>
          <w:color w:val="666666"/>
          <w:spacing w:val="8"/>
          <w:sz w:val="44"/>
          <w:szCs w:val="44"/>
          <w:lang w:val="en-US" w:eastAsia="zh-CN"/>
        </w:rPr>
      </w:pPr>
      <w:bookmarkStart w:id="0" w:name="_GoBack"/>
      <w:r>
        <w:rPr>
          <w:rFonts w:hint="eastAsia" w:ascii="楷体" w:hAnsi="楷体" w:eastAsia="楷体" w:cs="Times New Roman"/>
          <w:b/>
          <w:bCs/>
          <w:color w:val="666666"/>
          <w:spacing w:val="8"/>
          <w:sz w:val="44"/>
          <w:szCs w:val="44"/>
          <w:lang w:val="en-US" w:eastAsia="zh-CN"/>
        </w:rPr>
        <w:t>附件2 专业组项目方案书</w:t>
      </w:r>
      <w:bookmarkEnd w:id="0"/>
    </w:p>
    <w:tbl>
      <w:tblPr>
        <w:tblStyle w:val="11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594"/>
      </w:tblGrid>
      <w:tr>
        <w:trPr>
          <w:trHeight w:val="833" w:hRule="atLeast"/>
          <w:jc w:val="center"/>
        </w:trPr>
        <w:tc>
          <w:tcPr>
            <w:tcW w:w="1194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项目</w:t>
            </w:r>
          </w:p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8594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left"/>
              <w:rPr>
                <w:rFonts w:hint="default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7" w:hRule="atLeast"/>
          <w:jc w:val="center"/>
        </w:trPr>
        <w:tc>
          <w:tcPr>
            <w:tcW w:w="119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摘要（不超过200字）</w:t>
            </w:r>
          </w:p>
        </w:tc>
        <w:tc>
          <w:tcPr>
            <w:tcW w:w="859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numPr>
                <w:ilvl w:val="-1"/>
                <w:numId w:val="0"/>
              </w:numPr>
              <w:tabs>
                <w:tab w:val="left" w:pos="2797"/>
              </w:tabs>
              <w:adjustRightInd w:val="0"/>
              <w:snapToGrid w:val="0"/>
              <w:spacing w:line="240" w:lineRule="auto"/>
              <w:ind w:left="0" w:firstLine="0" w:firstLineChars="0"/>
              <w:rPr>
                <w:rFonts w:eastAsia="仿宋_GB2312"/>
                <w:szCs w:val="21"/>
              </w:rPr>
            </w:pPr>
          </w:p>
          <w:p>
            <w:pPr>
              <w:keepLines/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keepLines/>
              <w:ind w:firstLine="6960" w:firstLineChars="2900"/>
              <w:rPr>
                <w:rFonts w:eastAsia="仿宋_GB2312"/>
                <w:szCs w:val="21"/>
              </w:rPr>
            </w:pPr>
          </w:p>
          <w:p>
            <w:pPr>
              <w:keepLines/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rPr>
          <w:trHeight w:val="2465" w:hRule="atLeast"/>
          <w:jc w:val="center"/>
        </w:trPr>
        <w:tc>
          <w:tcPr>
            <w:tcW w:w="119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jc w:val="left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立项依据（不超过400字）</w:t>
            </w:r>
          </w:p>
          <w:p>
            <w:pPr>
              <w:keepLines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  <w:p>
            <w:pPr>
              <w:keepLines/>
              <w:jc w:val="left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859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7" w:hRule="atLeast"/>
          <w:jc w:val="center"/>
        </w:trPr>
        <w:tc>
          <w:tcPr>
            <w:tcW w:w="1194" w:type="dxa"/>
            <w:vAlign w:val="center"/>
          </w:tcPr>
          <w:p>
            <w:pPr>
              <w:keepLines/>
              <w:jc w:val="left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研究思路和实施方案（不超过400字）</w:t>
            </w:r>
          </w:p>
          <w:p>
            <w:pPr>
              <w:keepLines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8594" w:type="dxa"/>
            <w:vAlign w:val="center"/>
          </w:tcPr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ind w:firstLine="5760" w:firstLineChars="24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2" w:hRule="atLeast"/>
          <w:jc w:val="center"/>
        </w:trPr>
        <w:tc>
          <w:tcPr>
            <w:tcW w:w="1194" w:type="dxa"/>
            <w:vAlign w:val="center"/>
          </w:tcPr>
          <w:p>
            <w:pPr>
              <w:keepLines/>
              <w:jc w:val="left"/>
              <w:rPr>
                <w:rFonts w:hint="eastAsia" w:ascii="楷体" w:hAnsi="楷体" w:eastAsia="楷体"/>
                <w:color w:val="666666"/>
                <w:spacing w:val="8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预期目标（不超过100字）</w:t>
            </w:r>
          </w:p>
        </w:tc>
        <w:tc>
          <w:tcPr>
            <w:tcW w:w="8594" w:type="dxa"/>
            <w:vAlign w:val="center"/>
          </w:tcPr>
          <w:p>
            <w:pPr>
              <w:keepLines/>
              <w:ind w:firstLine="5760" w:firstLineChars="2400"/>
              <w:rPr>
                <w:rFonts w:eastAsia="仿宋_GB2312"/>
                <w:szCs w:val="21"/>
              </w:rPr>
            </w:pPr>
          </w:p>
        </w:tc>
      </w:tr>
      <w:tr>
        <w:trPr>
          <w:trHeight w:val="2476" w:hRule="atLeast"/>
          <w:jc w:val="center"/>
        </w:trPr>
        <w:tc>
          <w:tcPr>
            <w:tcW w:w="1194" w:type="dxa"/>
            <w:vAlign w:val="center"/>
          </w:tcPr>
          <w:p>
            <w:pPr>
              <w:keepLines/>
              <w:jc w:val="left"/>
              <w:rPr>
                <w:rFonts w:hint="eastAsia" w:ascii="楷体" w:hAnsi="楷体" w:eastAsia="楷体"/>
                <w:color w:val="666666"/>
                <w:spacing w:val="8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可能困难及解决方法（不超过300字）</w:t>
            </w:r>
          </w:p>
        </w:tc>
        <w:tc>
          <w:tcPr>
            <w:tcW w:w="8594" w:type="dxa"/>
            <w:vAlign w:val="center"/>
          </w:tcPr>
          <w:p>
            <w:pPr>
              <w:keepLines/>
              <w:ind w:firstLine="5760" w:firstLineChars="2400"/>
              <w:rPr>
                <w:rFonts w:eastAsia="仿宋_GB2312"/>
                <w:szCs w:val="21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atLeast"/>
        <w:jc w:val="both"/>
        <w:rPr>
          <w:rFonts w:hint="default" w:ascii="楷体" w:hAnsi="楷体" w:eastAsia="楷体"/>
          <w:color w:val="666666"/>
          <w:spacing w:val="8"/>
          <w:sz w:val="26"/>
          <w:szCs w:val="2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3E"/>
    <w:rsid w:val="00004452"/>
    <w:rsid w:val="00007831"/>
    <w:rsid w:val="00021B56"/>
    <w:rsid w:val="000227E2"/>
    <w:rsid w:val="000420C4"/>
    <w:rsid w:val="000A2F37"/>
    <w:rsid w:val="00107A6E"/>
    <w:rsid w:val="00135E2C"/>
    <w:rsid w:val="001A6EE6"/>
    <w:rsid w:val="001B7F7B"/>
    <w:rsid w:val="001F3EAC"/>
    <w:rsid w:val="002347D0"/>
    <w:rsid w:val="00237385"/>
    <w:rsid w:val="0024197E"/>
    <w:rsid w:val="00244505"/>
    <w:rsid w:val="00267FDB"/>
    <w:rsid w:val="002A0F68"/>
    <w:rsid w:val="00301FBE"/>
    <w:rsid w:val="00316035"/>
    <w:rsid w:val="003A1029"/>
    <w:rsid w:val="003F0A7B"/>
    <w:rsid w:val="004042AC"/>
    <w:rsid w:val="00413689"/>
    <w:rsid w:val="00426181"/>
    <w:rsid w:val="0045240A"/>
    <w:rsid w:val="00472489"/>
    <w:rsid w:val="004C2217"/>
    <w:rsid w:val="004D3112"/>
    <w:rsid w:val="00512BDC"/>
    <w:rsid w:val="005132F3"/>
    <w:rsid w:val="0053099F"/>
    <w:rsid w:val="00563E29"/>
    <w:rsid w:val="005778B1"/>
    <w:rsid w:val="00583B97"/>
    <w:rsid w:val="005A73F2"/>
    <w:rsid w:val="005C0564"/>
    <w:rsid w:val="005C74F1"/>
    <w:rsid w:val="005F4A69"/>
    <w:rsid w:val="00644A8E"/>
    <w:rsid w:val="006560B0"/>
    <w:rsid w:val="006B2CF2"/>
    <w:rsid w:val="00714C5A"/>
    <w:rsid w:val="00754C18"/>
    <w:rsid w:val="007571F0"/>
    <w:rsid w:val="00790604"/>
    <w:rsid w:val="007C3E24"/>
    <w:rsid w:val="007D7F0F"/>
    <w:rsid w:val="007E7CF2"/>
    <w:rsid w:val="007F02BA"/>
    <w:rsid w:val="00822B9C"/>
    <w:rsid w:val="008334A1"/>
    <w:rsid w:val="0084606A"/>
    <w:rsid w:val="008B0A4B"/>
    <w:rsid w:val="008C2C11"/>
    <w:rsid w:val="00922679"/>
    <w:rsid w:val="00941A40"/>
    <w:rsid w:val="0095247A"/>
    <w:rsid w:val="00964F0D"/>
    <w:rsid w:val="00967F72"/>
    <w:rsid w:val="00973584"/>
    <w:rsid w:val="00994E26"/>
    <w:rsid w:val="009A3804"/>
    <w:rsid w:val="009C1F59"/>
    <w:rsid w:val="00A84DBA"/>
    <w:rsid w:val="00A91B34"/>
    <w:rsid w:val="00A97C3B"/>
    <w:rsid w:val="00AA24C7"/>
    <w:rsid w:val="00AC2ED8"/>
    <w:rsid w:val="00AC76BE"/>
    <w:rsid w:val="00B27C22"/>
    <w:rsid w:val="00B472A5"/>
    <w:rsid w:val="00B5774A"/>
    <w:rsid w:val="00B849E8"/>
    <w:rsid w:val="00BD7746"/>
    <w:rsid w:val="00C52C32"/>
    <w:rsid w:val="00C70CB7"/>
    <w:rsid w:val="00C971C5"/>
    <w:rsid w:val="00CF0558"/>
    <w:rsid w:val="00D2183A"/>
    <w:rsid w:val="00D564A4"/>
    <w:rsid w:val="00D65E18"/>
    <w:rsid w:val="00DB36FE"/>
    <w:rsid w:val="00E32B3E"/>
    <w:rsid w:val="00E61924"/>
    <w:rsid w:val="00F2443E"/>
    <w:rsid w:val="00F822D3"/>
    <w:rsid w:val="00F96864"/>
    <w:rsid w:val="00FE302B"/>
    <w:rsid w:val="00FE3EC8"/>
    <w:rsid w:val="02456D69"/>
    <w:rsid w:val="0BF5395A"/>
    <w:rsid w:val="0C8C536E"/>
    <w:rsid w:val="11C73E77"/>
    <w:rsid w:val="1CF834FA"/>
    <w:rsid w:val="1E46718A"/>
    <w:rsid w:val="2360623C"/>
    <w:rsid w:val="29FE16CC"/>
    <w:rsid w:val="2E497C45"/>
    <w:rsid w:val="2E607457"/>
    <w:rsid w:val="30805592"/>
    <w:rsid w:val="324921E9"/>
    <w:rsid w:val="4E076C6C"/>
    <w:rsid w:val="54874156"/>
    <w:rsid w:val="55513028"/>
    <w:rsid w:val="55A462D7"/>
    <w:rsid w:val="607C03D0"/>
    <w:rsid w:val="628F3194"/>
    <w:rsid w:val="62E6462A"/>
    <w:rsid w:val="6C266408"/>
    <w:rsid w:val="6C983F8E"/>
    <w:rsid w:val="6CB611F3"/>
    <w:rsid w:val="6D6E25C1"/>
    <w:rsid w:val="7A9A7EEF"/>
    <w:rsid w:val="7CDDF151"/>
    <w:rsid w:val="B9FDD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kern w:val="0"/>
      <w:sz w:val="32"/>
      <w:szCs w:val="20"/>
      <w:lang w:bidi="he-IL"/>
    </w:rPr>
  </w:style>
  <w:style w:type="paragraph" w:styleId="4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</w:style>
  <w:style w:type="character" w:styleId="10">
    <w:name w:val="Emphasis"/>
    <w:basedOn w:val="7"/>
    <w:qFormat/>
    <w:uiPriority w:val="20"/>
    <w:rPr>
      <w:i/>
    </w:rPr>
  </w:style>
  <w:style w:type="character" w:customStyle="1" w:styleId="12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Footer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Heading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1774</Characters>
  <Lines>14</Lines>
  <Paragraphs>4</Paragraphs>
  <TotalTime>0</TotalTime>
  <ScaleCrop>false</ScaleCrop>
  <LinksUpToDate>false</LinksUpToDate>
  <CharactersWithSpaces>2081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2021-06-12T11:22:00Z</dcterms:created>
  <dc:creator>Tao Zhang</dc:creator>
  <cp:lastModifiedBy>wanglei</cp:lastModifiedBy>
  <dcterms:modified xsi:type="dcterms:W3CDTF">2021-07-19T14:08:13Z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2C3066C76999460A87D71FD10F2267DA</vt:lpwstr>
  </property>
</Properties>
</file>